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49D1DC2" w14:textId="1E0A6407" w:rsidR="009438BC" w:rsidRPr="001056D7" w:rsidRDefault="00216196" w:rsidP="00216196">
      <w:pPr>
        <w:jc w:val="center"/>
        <w:rPr>
          <w:rFonts w:ascii="Arial" w:hAnsi="Arial" w:cs="Arial"/>
          <w:b/>
          <w:bCs/>
          <w:color w:val="000000"/>
          <w:sz w:val="20"/>
          <w:szCs w:val="20"/>
        </w:rPr>
      </w:pPr>
      <w:sdt>
        <w:sdtPr>
          <w:rPr>
            <w:rFonts w:ascii="Arial" w:hAnsi="Arial" w:cs="Arial"/>
            <w:b/>
            <w:bCs/>
            <w:sz w:val="22"/>
            <w:szCs w:val="22"/>
          </w:rPr>
          <w:id w:val="1338106164"/>
          <w:placeholder>
            <w:docPart w:val="1B265FF4024F418F8CE0DA629443422B"/>
          </w:placeholder>
          <w:text/>
        </w:sdtPr>
        <w:sdtContent>
          <w:r w:rsidRPr="00216196">
            <w:rPr>
              <w:rFonts w:ascii="Arial" w:hAnsi="Arial" w:cs="Arial"/>
              <w:b/>
              <w:bCs/>
              <w:sz w:val="22"/>
              <w:szCs w:val="22"/>
            </w:rPr>
            <w:t>32486 Transporto priemonių degalai ir eksploatacinės prekės</w:t>
          </w:r>
        </w:sdtContent>
      </w:sdt>
      <w:r w:rsidR="009438BC"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216196"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216196"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216196"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216196"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216196"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216196"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16196"/>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502"/>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394"/>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27C3E"/>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2E6E"/>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8F6371" w:rsidRDefault="008F6371"/>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8F6371" w:rsidRDefault="008F637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10502"/>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62E6E"/>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AFD90B53EB53049844EB689BF2AA883" ma:contentTypeVersion="0" ma:contentTypeDescription="Kurkite naują dokumentą." ma:contentTypeScope="" ma:versionID="8757d503f4e4500f5659c85ecded776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A71AD8CC-3863-4B72-B062-F1C3CC438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686</Words>
  <Characters>3913</Characters>
  <Application>Microsoft Office Word</Application>
  <DocSecurity>0</DocSecurity>
  <Lines>32</Lines>
  <Paragraphs>9</Paragraphs>
  <ScaleCrop>false</ScaleCrop>
  <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2026-03-23T07:26:00Z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0x0101006AFD90B53EB53049844EB689BF2AA883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